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2CF5" w:rsidP="00450F4E" w:rsidRDefault="003A2CF5" w14:paraId="6CE15BE3" w14:textId="77777777">
      <w:pPr>
        <w:spacing w:before="240"/>
        <w:rPr>
          <w:b/>
          <w:bCs/>
        </w:rPr>
      </w:pPr>
      <w:r w:rsidRPr="003A2CF5">
        <w:rPr>
          <w:b/>
          <w:bCs/>
        </w:rPr>
        <w:t>Students' Union Election Rules</w:t>
      </w:r>
    </w:p>
    <w:p w:rsidRPr="003A2CF5" w:rsidR="00B1706D" w:rsidP="00450F4E" w:rsidRDefault="00B1706D" w14:paraId="74E80929" w14:textId="6CDEDC7D">
      <w:pPr>
        <w:spacing w:before="240"/>
      </w:pPr>
      <w:r>
        <w:rPr>
          <w:b/>
          <w:bCs/>
        </w:rPr>
        <w:t>1</w:t>
      </w:r>
      <w:r w:rsidRPr="003A2CF5">
        <w:rPr>
          <w:b/>
          <w:bCs/>
        </w:rPr>
        <w:t>. Election Officials</w:t>
      </w:r>
      <w:r w:rsidR="00450F4E">
        <w:rPr>
          <w:b/>
          <w:bCs/>
        </w:rPr>
        <w:t xml:space="preserve"> &amp; General Regulations</w:t>
      </w:r>
    </w:p>
    <w:p w:rsidRPr="003A2CF5" w:rsidR="00B1706D" w:rsidP="00450F4E" w:rsidRDefault="00B1706D" w14:paraId="04B4641B" w14:textId="2159C30D">
      <w:pPr>
        <w:numPr>
          <w:ilvl w:val="0"/>
          <w:numId w:val="7"/>
        </w:numPr>
        <w:spacing w:before="240"/>
      </w:pPr>
      <w:r w:rsidRPr="003A2CF5">
        <w:rPr>
          <w:b/>
          <w:bCs/>
        </w:rPr>
        <w:t>Returning Officer:</w:t>
      </w:r>
      <w:r w:rsidRPr="003A2CF5">
        <w:t xml:space="preserve"> Independent from the SU, oversees appeals and final decisions. They ensure all complaints are </w:t>
      </w:r>
      <w:proofErr w:type="gramStart"/>
      <w:r w:rsidRPr="003A2CF5">
        <w:t xml:space="preserve">fairly </w:t>
      </w:r>
      <w:r w:rsidRPr="003A2CF5" w:rsidR="00450F4E">
        <w:t>reviewed</w:t>
      </w:r>
      <w:proofErr w:type="gramEnd"/>
      <w:r w:rsidR="00450F4E">
        <w:t xml:space="preserve"> and</w:t>
      </w:r>
      <w:r>
        <w:t xml:space="preserve"> give candidates opportunity for independent appeals.</w:t>
      </w:r>
    </w:p>
    <w:p w:rsidR="00B1706D" w:rsidP="00450F4E" w:rsidRDefault="00B1706D" w14:paraId="6CFE5AA3" w14:textId="34BF733F">
      <w:pPr>
        <w:numPr>
          <w:ilvl w:val="0"/>
          <w:numId w:val="7"/>
        </w:numPr>
        <w:spacing w:before="240"/>
      </w:pPr>
      <w:r w:rsidRPr="003A2CF5">
        <w:rPr>
          <w:b/>
          <w:bCs/>
        </w:rPr>
        <w:t>Deputy Returning Officer:</w:t>
      </w:r>
      <w:r w:rsidRPr="003A2CF5">
        <w:t xml:space="preserve"> Manages daily election activities. </w:t>
      </w:r>
      <w:r>
        <w:t>They o</w:t>
      </w:r>
      <w:r w:rsidRPr="003A2CF5">
        <w:t>rganize candidate briefings and election day logistics.</w:t>
      </w:r>
    </w:p>
    <w:p w:rsidRPr="00450F4E" w:rsidR="00450F4E" w:rsidP="00450F4E" w:rsidRDefault="00450F4E" w14:paraId="133CBB45" w14:textId="7D3683EB">
      <w:pPr>
        <w:numPr>
          <w:ilvl w:val="0"/>
          <w:numId w:val="7"/>
        </w:numPr>
        <w:shd w:val="clear" w:color="auto" w:fill="FFFFFF"/>
        <w:spacing w:before="240" w:after="100" w:afterAutospacing="1" w:line="240" w:lineRule="auto"/>
        <w:rPr>
          <w:rFonts w:eastAsia="Times New Roman" w:cs="Arial"/>
          <w:color w:val="333333"/>
          <w:lang w:eastAsia="en-GB"/>
        </w:rPr>
      </w:pPr>
      <w:r w:rsidRPr="00450F4E">
        <w:rPr>
          <w:rFonts w:eastAsia="Times New Roman" w:cs="Arial"/>
          <w:b/>
          <w:bCs/>
          <w:color w:val="333333"/>
          <w:lang w:eastAsia="en-GB"/>
        </w:rPr>
        <w:t xml:space="preserve">Rule interpretation: </w:t>
      </w:r>
      <w:r w:rsidRPr="00450F4E">
        <w:rPr>
          <w:rFonts w:eastAsia="Times New Roman" w:cs="Arial"/>
          <w:color w:val="333333"/>
          <w:lang w:eastAsia="en-GB"/>
        </w:rPr>
        <w:t xml:space="preserve">The rules will be interpreted and enforced by the Returning Officer Team. The Returning Officer Team are responsible for the good conduct and administration of elections and have the power to govern and interpret all matters relating to elections in accordance with the Rules. </w:t>
      </w:r>
    </w:p>
    <w:p w:rsidRPr="003A2CF5" w:rsidR="00450F4E" w:rsidP="00450F4E" w:rsidRDefault="00450F4E" w14:paraId="53C5B72B" w14:textId="4F9FD689">
      <w:pPr>
        <w:numPr>
          <w:ilvl w:val="0"/>
          <w:numId w:val="7"/>
        </w:numPr>
        <w:shd w:val="clear" w:color="auto" w:fill="FFFFFF"/>
        <w:spacing w:before="240" w:after="100" w:afterAutospacing="1" w:line="240" w:lineRule="auto"/>
        <w:rPr>
          <w:rFonts w:eastAsia="Times New Roman" w:cs="Arial"/>
          <w:color w:val="333333"/>
          <w:lang w:eastAsia="en-GB"/>
        </w:rPr>
      </w:pPr>
      <w:r>
        <w:rPr>
          <w:rFonts w:eastAsia="Times New Roman" w:cs="Arial"/>
          <w:b/>
          <w:bCs/>
          <w:color w:val="333333"/>
          <w:lang w:eastAsia="en-GB"/>
        </w:rPr>
        <w:t xml:space="preserve">Candidates &amp; Campaign teams: </w:t>
      </w:r>
      <w:r w:rsidRPr="00450F4E">
        <w:rPr>
          <w:rFonts w:eastAsia="Times New Roman" w:cs="Arial"/>
          <w:color w:val="333333"/>
          <w:lang w:eastAsia="en-GB"/>
        </w:rPr>
        <w:t>Where rules or regulations refer to ‘candidates’ this encompasses any member participating in election activity on behalf of a candidate. The candidate is held responsible for all actions related to their election activity. </w:t>
      </w:r>
    </w:p>
    <w:p w:rsidRPr="003A2CF5" w:rsidR="003A2CF5" w:rsidP="00450F4E" w:rsidRDefault="00B1706D" w14:paraId="1C8EF566" w14:textId="4D008613">
      <w:pPr>
        <w:spacing w:before="240"/>
      </w:pPr>
      <w:r>
        <w:rPr>
          <w:b/>
          <w:bCs/>
        </w:rPr>
        <w:t>2</w:t>
      </w:r>
      <w:r w:rsidRPr="003A2CF5" w:rsidR="003A2CF5">
        <w:rPr>
          <w:b/>
          <w:bCs/>
        </w:rPr>
        <w:t>. General Principles</w:t>
      </w:r>
    </w:p>
    <w:p w:rsidRPr="003A2CF5" w:rsidR="003A2CF5" w:rsidP="4C035B31" w:rsidRDefault="003A2CF5" w14:paraId="33690D1E" w14:textId="51A0AAF1" w14:noSpellErr="1">
      <w:pPr>
        <w:pStyle w:val="ListParagraph"/>
        <w:numPr>
          <w:ilvl w:val="0"/>
          <w:numId w:val="15"/>
        </w:numPr>
        <w:spacing w:before="240"/>
        <w:rPr>
          <w:sz w:val="22"/>
          <w:szCs w:val="22"/>
        </w:rPr>
      </w:pPr>
      <w:r w:rsidRPr="4C035B31" w:rsidR="2FAAB837">
        <w:rPr>
          <w:b w:val="1"/>
          <w:bCs w:val="1"/>
        </w:rPr>
        <w:t>Fairness and Integrity:</w:t>
      </w:r>
      <w:r w:rsidR="2FAAB837">
        <w:rPr/>
        <w:t xml:space="preserve"> Ensure a transparent and honest election process. Candidates must report any accidental rule breaches </w:t>
      </w:r>
      <w:r w:rsidR="2FAAB837">
        <w:rPr/>
        <w:t>immediately</w:t>
      </w:r>
      <w:r w:rsidR="2FAAB837">
        <w:rPr/>
        <w:t xml:space="preserve"> to the Returning Officer</w:t>
      </w:r>
      <w:r w:rsidR="2FAAB837">
        <w:rPr/>
        <w:t xml:space="preserve"> Team</w:t>
      </w:r>
      <w:r w:rsidR="2FAAB837">
        <w:rPr/>
        <w:t>.</w:t>
      </w:r>
    </w:p>
    <w:p w:rsidRPr="003A2CF5" w:rsidR="003A2CF5" w:rsidP="4C035B31" w:rsidRDefault="003A2CF5" w14:paraId="6029012D" w14:textId="1BCAAF80" w14:noSpellErr="1">
      <w:pPr>
        <w:pStyle w:val="ListParagraph"/>
        <w:numPr>
          <w:ilvl w:val="0"/>
          <w:numId w:val="15"/>
        </w:numPr>
        <w:spacing w:before="240"/>
        <w:rPr/>
      </w:pPr>
      <w:r w:rsidRPr="4C035B31" w:rsidR="2FAAB837">
        <w:rPr>
          <w:b w:val="1"/>
          <w:bCs w:val="1"/>
        </w:rPr>
        <w:t>Respect and Inclusion:</w:t>
      </w:r>
      <w:r w:rsidR="2FAAB837">
        <w:rPr/>
        <w:t xml:space="preserve"> Treat all participants with respect and promote an inclusive environment. Campaign messages must avoid offensive or discriminatory language.</w:t>
      </w:r>
    </w:p>
    <w:p w:rsidR="003A2CF5" w:rsidP="4C035B31" w:rsidRDefault="003A2CF5" w14:paraId="201F0DEA" w14:textId="7348B636" w14:noSpellErr="1">
      <w:pPr>
        <w:pStyle w:val="ListParagraph"/>
        <w:numPr>
          <w:ilvl w:val="0"/>
          <w:numId w:val="15"/>
        </w:numPr>
        <w:spacing w:before="240"/>
        <w:rPr/>
      </w:pPr>
      <w:r w:rsidRPr="4C035B31" w:rsidR="2FAAB837">
        <w:rPr>
          <w:b w:val="1"/>
          <w:bCs w:val="1"/>
        </w:rPr>
        <w:t>Compliance:</w:t>
      </w:r>
      <w:r w:rsidR="2FAAB837">
        <w:rPr/>
        <w:t xml:space="preserve"> Adhere to legal, university, and SU policies</w:t>
      </w:r>
      <w:r w:rsidR="061D5447">
        <w:rPr/>
        <w:t>, including GDPR policies if handling any data.</w:t>
      </w:r>
      <w:r w:rsidR="2FAAB837">
        <w:rPr/>
        <w:t xml:space="preserve"> </w:t>
      </w:r>
      <w:r w:rsidR="2FAAB837">
        <w:rPr/>
        <w:t>Follow university codes of conduct when using campus facilities.</w:t>
      </w:r>
    </w:p>
    <w:p w:rsidRPr="003A2CF5" w:rsidR="00450F4E" w:rsidP="4C035B31" w:rsidRDefault="00450F4E" w14:paraId="0F3330EF" w14:textId="724F4991" w14:noSpellErr="1">
      <w:pPr>
        <w:pStyle w:val="ListParagraph"/>
        <w:numPr>
          <w:ilvl w:val="0"/>
          <w:numId w:val="15"/>
        </w:numPr>
        <w:spacing w:before="240"/>
        <w:rPr/>
      </w:pPr>
      <w:r w:rsidRPr="4C035B31" w:rsidR="061D5447">
        <w:rPr>
          <w:b w:val="1"/>
          <w:bCs w:val="1"/>
        </w:rPr>
        <w:t>Corrupt Practices:</w:t>
      </w:r>
      <w:r w:rsidR="061D5447">
        <w:rPr/>
        <w:t xml:space="preserve"> Practices such as use of threatening language, falsification of documents and exchange of money/products in exchange for votes will not be tolerated.</w:t>
      </w:r>
      <w:r w:rsidR="4D737413">
        <w:rPr/>
        <w:t xml:space="preserve"> Using goods to start a discussion will be </w:t>
      </w:r>
      <w:r w:rsidR="4D737413">
        <w:rPr/>
        <w:t>permitted</w:t>
      </w:r>
      <w:r w:rsidR="4D737413">
        <w:rPr/>
        <w:t xml:space="preserve"> but must be within the budget available.</w:t>
      </w:r>
    </w:p>
    <w:p w:rsidRPr="003A2CF5" w:rsidR="003A2CF5" w:rsidP="00450F4E" w:rsidRDefault="00B1706D" w14:paraId="6265996E" w14:textId="2C657705">
      <w:pPr>
        <w:spacing w:before="240"/>
      </w:pPr>
      <w:r>
        <w:rPr>
          <w:b/>
          <w:bCs/>
        </w:rPr>
        <w:t>3</w:t>
      </w:r>
      <w:r w:rsidRPr="003A2CF5" w:rsidR="003A2CF5">
        <w:rPr>
          <w:b/>
          <w:bCs/>
        </w:rPr>
        <w:t>. Eligibility and Nominations</w:t>
      </w:r>
    </w:p>
    <w:p w:rsidRPr="003A2CF5" w:rsidR="003A2CF5" w:rsidP="4C035B31" w:rsidRDefault="003A2CF5" w14:paraId="6EBBFF7A" w14:textId="614A4C05">
      <w:pPr>
        <w:pStyle w:val="ListParagraph"/>
        <w:numPr>
          <w:ilvl w:val="0"/>
          <w:numId w:val="14"/>
        </w:numPr>
        <w:spacing w:before="240"/>
        <w:rPr/>
      </w:pPr>
      <w:r w:rsidRPr="4C035B31" w:rsidR="2FAAB837">
        <w:rPr>
          <w:b w:val="1"/>
          <w:bCs w:val="1"/>
        </w:rPr>
        <w:t>Eligibility:</w:t>
      </w:r>
      <w:r w:rsidR="2FAAB837">
        <w:rPr/>
        <w:t xml:space="preserve"> Must be a currently enrolled student at the time of </w:t>
      </w:r>
      <w:r w:rsidR="4D737413">
        <w:rPr/>
        <w:t>nomination</w:t>
      </w:r>
      <w:r w:rsidR="4D737413">
        <w:rPr/>
        <w:t xml:space="preserve"> and</w:t>
      </w:r>
      <w:r w:rsidR="2FAAB837">
        <w:rPr/>
        <w:t xml:space="preserve"> be enrolled on either our Llandaff or </w:t>
      </w:r>
      <w:r w:rsidR="2FAAB837">
        <w:rPr/>
        <w:t>Cyncoed</w:t>
      </w:r>
      <w:r w:rsidR="2FAAB837">
        <w:rPr/>
        <w:t xml:space="preserve"> campuses.</w:t>
      </w:r>
    </w:p>
    <w:p w:rsidRPr="003A2CF5" w:rsidR="003A2CF5" w:rsidP="4C035B31" w:rsidRDefault="003A2CF5" w14:paraId="3D44E873" w14:textId="0A8A17FD" w14:noSpellErr="1">
      <w:pPr>
        <w:pStyle w:val="ListParagraph"/>
        <w:numPr>
          <w:ilvl w:val="0"/>
          <w:numId w:val="14"/>
        </w:numPr>
        <w:spacing w:before="240"/>
        <w:rPr/>
      </w:pPr>
      <w:r w:rsidRPr="4C035B31" w:rsidR="2FAAB837">
        <w:rPr>
          <w:b w:val="1"/>
          <w:bCs w:val="1"/>
        </w:rPr>
        <w:t>Nomination Submission:</w:t>
      </w:r>
      <w:r w:rsidR="2FAAB837">
        <w:rPr/>
        <w:t xml:space="preserve"> Complete and </w:t>
      </w:r>
      <w:r w:rsidR="2FAAB837">
        <w:rPr/>
        <w:t>submit</w:t>
      </w:r>
      <w:r w:rsidR="2FAAB837">
        <w:rPr/>
        <w:t xml:space="preserve"> the official nomination </w:t>
      </w:r>
      <w:r w:rsidR="061D5447">
        <w:rPr/>
        <w:t>on the SU website</w:t>
      </w:r>
      <w:r w:rsidR="2FAAB837">
        <w:rPr/>
        <w:t xml:space="preserve"> by the specified deadline. </w:t>
      </w:r>
      <w:r w:rsidR="061D5447">
        <w:rPr/>
        <w:t xml:space="preserve">Full application will require picture and a manifesto/candidate statement. </w:t>
      </w:r>
      <w:r w:rsidR="2FAAB837">
        <w:rPr/>
        <w:t>Late submissions will not be accepted.</w:t>
      </w:r>
    </w:p>
    <w:p w:rsidRPr="003A2CF5" w:rsidR="003A2CF5" w:rsidP="4C035B31" w:rsidRDefault="003A2CF5" w14:paraId="17966ACE" w14:textId="69306212" w14:noSpellErr="1">
      <w:pPr>
        <w:pStyle w:val="ListParagraph"/>
        <w:numPr>
          <w:ilvl w:val="0"/>
          <w:numId w:val="14"/>
        </w:numPr>
        <w:spacing w:before="240"/>
        <w:rPr/>
      </w:pPr>
      <w:r w:rsidRPr="4C035B31" w:rsidR="2FAAB837">
        <w:rPr>
          <w:b w:val="1"/>
          <w:bCs w:val="1"/>
        </w:rPr>
        <w:t>Candidate Details:</w:t>
      </w:r>
      <w:r w:rsidR="2FAAB837">
        <w:rPr/>
        <w:t xml:space="preserve"> Use your registered or commonly known name. If you are known by a nickname, you can request its use on the ballot.</w:t>
      </w:r>
    </w:p>
    <w:p w:rsidRPr="003A2CF5" w:rsidR="003A2CF5" w:rsidP="00450F4E" w:rsidRDefault="00B1706D" w14:paraId="008C3150" w14:textId="7C6CBB16">
      <w:pPr>
        <w:spacing w:before="240"/>
      </w:pPr>
      <w:r>
        <w:rPr>
          <w:b/>
          <w:bCs/>
        </w:rPr>
        <w:t>4</w:t>
      </w:r>
      <w:r w:rsidRPr="003A2CF5" w:rsidR="003A2CF5">
        <w:rPr>
          <w:b/>
          <w:bCs/>
        </w:rPr>
        <w:t>. Campaign Guidelines</w:t>
      </w:r>
    </w:p>
    <w:p w:rsidRPr="003A2CF5" w:rsidR="003A2CF5" w:rsidP="4C035B31" w:rsidRDefault="003A2CF5" w14:paraId="1D4C80B0" w14:textId="62384EFA" w14:noSpellErr="1">
      <w:pPr>
        <w:pStyle w:val="ListParagraph"/>
        <w:numPr>
          <w:ilvl w:val="0"/>
          <w:numId w:val="13"/>
        </w:numPr>
        <w:spacing w:before="240"/>
        <w:rPr/>
      </w:pPr>
      <w:r w:rsidRPr="4C035B31" w:rsidR="2FAAB837">
        <w:rPr>
          <w:b w:val="1"/>
          <w:bCs w:val="1"/>
        </w:rPr>
        <w:t>Campaign Period:</w:t>
      </w:r>
      <w:r w:rsidR="2FAAB837">
        <w:rPr/>
        <w:t xml:space="preserve"> Campaigning allowed only within official dates set by the SU. Promotional material posted before official dates</w:t>
      </w:r>
      <w:r w:rsidR="2FAAB837">
        <w:rPr/>
        <w:t xml:space="preserve"> will be considered violation of the rules.</w:t>
      </w:r>
    </w:p>
    <w:p w:rsidRPr="003A2CF5" w:rsidR="003A2CF5" w:rsidP="4C035B31" w:rsidRDefault="003A2CF5" w14:paraId="1AF1A360" w14:textId="4D1A00AC" w14:noSpellErr="1">
      <w:pPr>
        <w:pStyle w:val="ListParagraph"/>
        <w:numPr>
          <w:ilvl w:val="0"/>
          <w:numId w:val="13"/>
        </w:numPr>
        <w:spacing w:before="240"/>
        <w:rPr>
          <w:sz w:val="22"/>
          <w:szCs w:val="22"/>
        </w:rPr>
      </w:pPr>
      <w:r w:rsidRPr="4C035B31" w:rsidR="2FAAB837">
        <w:rPr>
          <w:b w:val="1"/>
          <w:bCs w:val="1"/>
        </w:rPr>
        <w:t>Respectful Conduct:</w:t>
      </w:r>
      <w:r w:rsidR="2FAAB837">
        <w:rPr/>
        <w:t xml:space="preserve"> Focus on policies, avoiding personal attacks or discriminatory </w:t>
      </w:r>
      <w:r w:rsidR="2FAAB837">
        <w:rPr/>
        <w:t>behaviour</w:t>
      </w:r>
      <w:r w:rsidR="2FAAB837">
        <w:rPr/>
        <w:t xml:space="preserve">. </w:t>
      </w:r>
    </w:p>
    <w:p w:rsidR="003A2CF5" w:rsidP="4C035B31" w:rsidRDefault="003A2CF5" w14:paraId="43156B23" w14:textId="2379A89F" w14:noSpellErr="1">
      <w:pPr>
        <w:pStyle w:val="ListParagraph"/>
        <w:numPr>
          <w:ilvl w:val="0"/>
          <w:numId w:val="13"/>
        </w:numPr>
        <w:spacing w:before="240"/>
        <w:rPr/>
      </w:pPr>
      <w:r w:rsidRPr="4C035B31" w:rsidR="2FAAB837">
        <w:rPr>
          <w:b w:val="1"/>
          <w:bCs w:val="1"/>
        </w:rPr>
        <w:t>Equal Access:</w:t>
      </w:r>
      <w:r w:rsidR="2FAAB837">
        <w:rPr/>
        <w:t xml:space="preserve"> Ensure all campaign activities are equally accessible. </w:t>
      </w:r>
      <w:r w:rsidR="2FAAB837">
        <w:rPr/>
        <w:t xml:space="preserve">Usage of things like university mailing lists which are not available to all candidates will not be </w:t>
      </w:r>
      <w:r w:rsidR="2FAAB837">
        <w:rPr/>
        <w:t>permitted</w:t>
      </w:r>
      <w:r w:rsidR="2FAAB837">
        <w:rPr/>
        <w:t xml:space="preserve">. </w:t>
      </w:r>
    </w:p>
    <w:p w:rsidRPr="003A2CF5" w:rsidR="00F30B1D" w:rsidP="4C035B31" w:rsidRDefault="00F30B1D" w14:paraId="2EB481BC" w14:textId="39FF678F" w14:noSpellErr="1">
      <w:pPr>
        <w:pStyle w:val="ListParagraph"/>
        <w:numPr>
          <w:ilvl w:val="0"/>
          <w:numId w:val="13"/>
        </w:numPr>
        <w:spacing w:before="240"/>
        <w:rPr/>
      </w:pPr>
      <w:r w:rsidRPr="4C035B31" w:rsidR="4D737413">
        <w:rPr>
          <w:b w:val="1"/>
          <w:bCs w:val="1"/>
        </w:rPr>
        <w:t>Branding:</w:t>
      </w:r>
      <w:r w:rsidR="4D737413">
        <w:rPr/>
        <w:t xml:space="preserve"> Candidates are allowed to use the SU logo if they wish to do so. They are not allowed to use logo of any other organisations, including the university logo.</w:t>
      </w:r>
    </w:p>
    <w:p w:rsidR="003A2CF5" w:rsidP="4C035B31" w:rsidRDefault="003A2CF5" w14:paraId="27BBE3F6" w14:textId="5FCDDF49">
      <w:pPr>
        <w:pStyle w:val="ListParagraph"/>
        <w:numPr>
          <w:ilvl w:val="0"/>
          <w:numId w:val="13"/>
        </w:numPr>
        <w:spacing w:before="240"/>
        <w:rPr/>
      </w:pPr>
      <w:r w:rsidRPr="5A4173B1" w:rsidR="52F7D153">
        <w:rPr>
          <w:b w:val="1"/>
          <w:bCs w:val="1"/>
        </w:rPr>
        <w:t>Budget Cap:</w:t>
      </w:r>
      <w:r w:rsidR="52F7D153">
        <w:rPr/>
        <w:t xml:space="preserve"> Campaign budget capped at £</w:t>
      </w:r>
      <w:r w:rsidR="195A4F5B">
        <w:rPr/>
        <w:t>30</w:t>
      </w:r>
      <w:r w:rsidR="52F7D153">
        <w:rPr/>
        <w:t xml:space="preserve">, with expenses </w:t>
      </w:r>
      <w:r w:rsidR="52F7D153">
        <w:rPr/>
        <w:t>submitted</w:t>
      </w:r>
      <w:r w:rsidR="52F7D153">
        <w:rPr/>
        <w:t xml:space="preserve"> </w:t>
      </w:r>
      <w:r w:rsidR="407A6522">
        <w:rPr/>
        <w:t>within 3 hours of</w:t>
      </w:r>
      <w:r w:rsidR="52F7D153">
        <w:rPr/>
        <w:t xml:space="preserve"> voting closure</w:t>
      </w:r>
      <w:r w:rsidR="134E8FED">
        <w:rPr/>
        <w:t xml:space="preserve"> to </w:t>
      </w:r>
      <w:hyperlink r:id="R9d8d5c95918f47f1">
        <w:r w:rsidRPr="5A4173B1" w:rsidR="134E8FED">
          <w:rPr>
            <w:rStyle w:val="Hyperlink"/>
          </w:rPr>
          <w:t>representation@cardiffmet.ac.uk</w:t>
        </w:r>
      </w:hyperlink>
      <w:r w:rsidR="134E8FED">
        <w:rPr/>
        <w:t xml:space="preserve"> </w:t>
      </w:r>
      <w:r w:rsidR="52F7D153">
        <w:rPr/>
        <w:t>. All receipts must be provided for verification.</w:t>
      </w:r>
      <w:r w:rsidR="134E8FED">
        <w:rPr/>
        <w:t xml:space="preserve"> Candidates </w:t>
      </w:r>
      <w:r w:rsidR="134E8FED">
        <w:rPr/>
        <w:t>can not</w:t>
      </w:r>
      <w:r w:rsidR="134E8FED">
        <w:rPr/>
        <w:t xml:space="preserve"> use personal favours to reduce their costs. If this is done, their budget would still be calculated as if no discount </w:t>
      </w:r>
      <w:r w:rsidR="134E8FED">
        <w:rPr/>
        <w:t>was</w:t>
      </w:r>
      <w:r w:rsidR="134E8FED">
        <w:rPr/>
        <w:t xml:space="preserve"> received to ensure fairness.</w:t>
      </w:r>
    </w:p>
    <w:p w:rsidRPr="003A2CF5" w:rsidR="00F30B1D" w:rsidP="4C035B31" w:rsidRDefault="00F30B1D" w14:paraId="5D846A52" w14:textId="0FA09839">
      <w:pPr>
        <w:pStyle w:val="ListParagraph"/>
        <w:numPr>
          <w:ilvl w:val="0"/>
          <w:numId w:val="13"/>
        </w:numPr>
        <w:spacing w:before="240"/>
        <w:rPr/>
      </w:pPr>
      <w:r w:rsidRPr="5A4173B1" w:rsidR="134E8FED">
        <w:rPr>
          <w:b w:val="1"/>
          <w:bCs w:val="1"/>
        </w:rPr>
        <w:t>Expenses:</w:t>
      </w:r>
      <w:r w:rsidR="134E8FED">
        <w:rPr/>
        <w:t xml:space="preserve"> All items used for campaigning must be expensed. Any pre-existing materials of value below £5 do not need to be expensed and will be counted as a free resource. For example, this might include cardboard, cello tape, blue tack. </w:t>
      </w:r>
      <w:r w:rsidR="6FFCE9B6">
        <w:rPr/>
        <w:t>Any paid advertisement must be expensed.</w:t>
      </w:r>
      <w:r>
        <w:br/>
      </w:r>
      <w:r w:rsidR="6FFCE9B6">
        <w:rPr/>
        <w:t>In addition, candidates can expense up to £15 on travel between the two campuses in addition to the campaign budget of £</w:t>
      </w:r>
      <w:r w:rsidR="38C67538">
        <w:rPr/>
        <w:t>30</w:t>
      </w:r>
      <w:r w:rsidR="6FFCE9B6">
        <w:rPr/>
        <w:t xml:space="preserve">. Candidates </w:t>
      </w:r>
      <w:r w:rsidR="6FFCE9B6">
        <w:rPr/>
        <w:t>can not</w:t>
      </w:r>
      <w:r w:rsidR="6FFCE9B6">
        <w:rPr/>
        <w:t xml:space="preserve"> combine these budgets to form £</w:t>
      </w:r>
      <w:r w:rsidR="162D4CF1">
        <w:rPr/>
        <w:t>45</w:t>
      </w:r>
      <w:r w:rsidR="6FFCE9B6">
        <w:rPr/>
        <w:t xml:space="preserve"> campaigning budget, as the £15 is only available for travel.</w:t>
      </w:r>
    </w:p>
    <w:p w:rsidR="003A2CF5" w:rsidP="4C035B31" w:rsidRDefault="003A2CF5" w14:paraId="6E252609" w14:textId="64355FAC" w14:noSpellErr="1">
      <w:pPr>
        <w:pStyle w:val="ListParagraph"/>
        <w:numPr>
          <w:ilvl w:val="0"/>
          <w:numId w:val="13"/>
        </w:numPr>
        <w:spacing w:before="240"/>
        <w:rPr/>
      </w:pPr>
      <w:r w:rsidRPr="4C035B31" w:rsidR="2FAAB837">
        <w:rPr>
          <w:b w:val="1"/>
          <w:bCs w:val="1"/>
        </w:rPr>
        <w:t>Neutrality:</w:t>
      </w:r>
      <w:r w:rsidR="2FAAB837">
        <w:rPr/>
        <w:t xml:space="preserve"> University and SU staff must remain impartial. Staff cannot endorse candidates on social media</w:t>
      </w:r>
      <w:r w:rsidR="2FAAB837">
        <w:rPr/>
        <w:t xml:space="preserve"> or within any capacity as a staff member.</w:t>
      </w:r>
      <w:r w:rsidR="4D737413">
        <w:rPr/>
        <w:t xml:space="preserve"> SU and University staff that do hold full student status can endorse candidates while not working. For avoidance of doubt, any teaching staff member or PhD/PGR students teaching </w:t>
      </w:r>
      <w:r w:rsidR="4D737413">
        <w:rPr/>
        <w:t>can not</w:t>
      </w:r>
      <w:r w:rsidR="4D737413">
        <w:rPr/>
        <w:t xml:space="preserve"> endorse candidates during scheduled teaching sessions.</w:t>
      </w:r>
    </w:p>
    <w:p w:rsidRPr="003A2CF5" w:rsidR="00F30B1D" w:rsidP="4C035B31" w:rsidRDefault="00F30B1D" w14:paraId="5C29281B" w14:textId="41357C82" w14:noSpellErr="1">
      <w:pPr>
        <w:pStyle w:val="ListParagraph"/>
        <w:numPr>
          <w:ilvl w:val="0"/>
          <w:numId w:val="13"/>
        </w:numPr>
        <w:spacing w:before="240"/>
        <w:rPr/>
      </w:pPr>
      <w:r w:rsidRPr="4C035B31" w:rsidR="4D737413">
        <w:rPr>
          <w:b w:val="1"/>
          <w:bCs w:val="1"/>
        </w:rPr>
        <w:t>SU Clubs and Societies:</w:t>
      </w:r>
      <w:r w:rsidR="4D737413">
        <w:rPr/>
        <w:t xml:space="preserve"> Both clubs and societies can decide to endorse a candidate by simple majority of committee members. Once candidate is endorsed, the club/society may use any of their free resources to boost the candidate, such as use of their internal mailing lists or coverage during events/social media.</w:t>
      </w:r>
    </w:p>
    <w:p w:rsidRPr="003A2CF5" w:rsidR="003A2CF5" w:rsidP="00450F4E" w:rsidRDefault="00B1706D" w14:paraId="22312706" w14:textId="56B30A8D">
      <w:pPr>
        <w:spacing w:before="240"/>
      </w:pPr>
      <w:r>
        <w:rPr>
          <w:b/>
          <w:bCs/>
        </w:rPr>
        <w:t>5</w:t>
      </w:r>
      <w:r w:rsidRPr="003A2CF5" w:rsidR="003A2CF5">
        <w:rPr>
          <w:b/>
          <w:bCs/>
        </w:rPr>
        <w:t>. Voting and Results</w:t>
      </w:r>
    </w:p>
    <w:p w:rsidRPr="003A2CF5" w:rsidR="003A2CF5" w:rsidP="4C035B31" w:rsidRDefault="003A2CF5" w14:paraId="52B2DF7B" w14:textId="32D0550A" w14:noSpellErr="1">
      <w:pPr>
        <w:pStyle w:val="ListParagraph"/>
        <w:numPr>
          <w:ilvl w:val="0"/>
          <w:numId w:val="12"/>
        </w:numPr>
        <w:spacing w:before="240"/>
        <w:rPr/>
      </w:pPr>
      <w:r w:rsidRPr="4C035B31" w:rsidR="2FAAB837">
        <w:rPr>
          <w:b w:val="1"/>
          <w:bCs w:val="1"/>
        </w:rPr>
        <w:t>Voting System:</w:t>
      </w:r>
      <w:r w:rsidR="2FAAB837">
        <w:rPr/>
        <w:t xml:space="preserve"> Use of transferable voting; </w:t>
      </w:r>
      <w:r w:rsidR="2FAAB837">
        <w:rPr/>
        <w:t xml:space="preserve">if no one achieves majority of the votes, the candidate with least </w:t>
      </w:r>
      <w:r w:rsidR="2FAAB837">
        <w:rPr/>
        <w:t>amount</w:t>
      </w:r>
      <w:r w:rsidR="2FAAB837">
        <w:rPr/>
        <w:t xml:space="preserve"> of votes is removed and any eligible votes will be transferred to the voter's next preferred candidate until some candidate reaches over 50% of the vote.</w:t>
      </w:r>
    </w:p>
    <w:p w:rsidR="003A2CF5" w:rsidP="4C035B31" w:rsidRDefault="003A2CF5" w14:paraId="33344468" w14:textId="6A07D8FB" w14:noSpellErr="1">
      <w:pPr>
        <w:pStyle w:val="ListParagraph"/>
        <w:numPr>
          <w:ilvl w:val="0"/>
          <w:numId w:val="12"/>
        </w:numPr>
        <w:spacing w:before="240"/>
        <w:rPr/>
      </w:pPr>
      <w:r w:rsidRPr="4C035B31" w:rsidR="2FAAB837">
        <w:rPr>
          <w:b w:val="1"/>
          <w:bCs w:val="1"/>
        </w:rPr>
        <w:t>Declaration of Fairness:</w:t>
      </w:r>
      <w:r w:rsidR="2FAAB837">
        <w:rPr/>
        <w:t xml:space="preserve"> Candidates must confirm the election was conducted fairly before the count begins. </w:t>
      </w:r>
      <w:r w:rsidR="2FAAB837">
        <w:rPr/>
        <w:t>Candidates will be asked to s</w:t>
      </w:r>
      <w:r w:rsidR="2FAAB837">
        <w:rPr/>
        <w:t>ign a declaration form prior to vote counting.</w:t>
      </w:r>
    </w:p>
    <w:p w:rsidRPr="003A2CF5" w:rsidR="00172D3A" w:rsidP="4C035B31" w:rsidRDefault="00172D3A" w14:paraId="7032B401" w14:textId="0493426D" w14:noSpellErr="1">
      <w:pPr>
        <w:pStyle w:val="ListParagraph"/>
        <w:numPr>
          <w:ilvl w:val="0"/>
          <w:numId w:val="12"/>
        </w:numPr>
        <w:spacing w:before="240"/>
        <w:rPr/>
      </w:pPr>
      <w:r w:rsidRPr="4C035B31" w:rsidR="4E9EEA9B">
        <w:rPr>
          <w:b w:val="1"/>
          <w:bCs w:val="1"/>
        </w:rPr>
        <w:t>The count:</w:t>
      </w:r>
      <w:r w:rsidR="4E9EEA9B">
        <w:rPr/>
        <w:t xml:space="preserve"> The Count shall be conducted in presence of the Returning Officer, Deputy Returning Officer and University Representative.</w:t>
      </w:r>
    </w:p>
    <w:p w:rsidRPr="003A2CF5" w:rsidR="003A2CF5" w:rsidP="00450F4E" w:rsidRDefault="00B1706D" w14:paraId="773111A2" w14:textId="37B28B17">
      <w:pPr>
        <w:spacing w:before="240"/>
      </w:pPr>
      <w:r>
        <w:rPr>
          <w:b/>
          <w:bCs/>
        </w:rPr>
        <w:t>6</w:t>
      </w:r>
      <w:r w:rsidRPr="003A2CF5" w:rsidR="003A2CF5">
        <w:rPr>
          <w:b/>
          <w:bCs/>
        </w:rPr>
        <w:t>. Complaints and Appeals</w:t>
      </w:r>
    </w:p>
    <w:p w:rsidRPr="003A2CF5" w:rsidR="003A2CF5" w:rsidP="4C035B31" w:rsidRDefault="003A2CF5" w14:paraId="307E7B79" w14:textId="5EB63540" w14:noSpellErr="1">
      <w:pPr>
        <w:pStyle w:val="ListParagraph"/>
        <w:numPr>
          <w:ilvl w:val="0"/>
          <w:numId w:val="16"/>
        </w:numPr>
        <w:spacing w:before="240"/>
        <w:rPr/>
      </w:pPr>
      <w:r w:rsidRPr="4C035B31" w:rsidR="2FAAB837">
        <w:rPr>
          <w:b w:val="1"/>
          <w:bCs w:val="1"/>
        </w:rPr>
        <w:t>Filing Complaints:</w:t>
      </w:r>
      <w:r w:rsidR="2FAAB837">
        <w:rPr/>
        <w:t xml:space="preserve"> </w:t>
      </w:r>
      <w:r w:rsidR="2FAAB837">
        <w:rPr/>
        <w:t>Submit</w:t>
      </w:r>
      <w:r w:rsidR="2FAAB837">
        <w:rPr/>
        <w:t xml:space="preserve"> a complaint form</w:t>
      </w:r>
      <w:r w:rsidR="69076E62">
        <w:rPr/>
        <w:t xml:space="preserve"> on the election website</w:t>
      </w:r>
      <w:r w:rsidR="2FAAB837">
        <w:rPr/>
        <w:t xml:space="preserve"> specifying rule breaches and evidence. Submit screenshots or photos as supporting evidence.</w:t>
      </w:r>
    </w:p>
    <w:p w:rsidRPr="003A2CF5" w:rsidR="003A2CF5" w:rsidP="4C035B31" w:rsidRDefault="003A2CF5" w14:paraId="7F53A21A" w14:textId="0FE5FFF7" w14:noSpellErr="1">
      <w:pPr>
        <w:pStyle w:val="ListParagraph"/>
        <w:numPr>
          <w:ilvl w:val="0"/>
          <w:numId w:val="16"/>
        </w:numPr>
        <w:spacing w:before="240"/>
        <w:rPr/>
      </w:pPr>
      <w:r w:rsidRPr="4C035B31" w:rsidR="2FAAB837">
        <w:rPr>
          <w:b w:val="1"/>
          <w:bCs w:val="1"/>
        </w:rPr>
        <w:t>Timing:</w:t>
      </w:r>
      <w:r w:rsidR="2FAAB837">
        <w:rPr/>
        <w:t xml:space="preserve"> </w:t>
      </w:r>
      <w:r w:rsidR="2FAAB837">
        <w:rPr/>
        <w:t>Submit</w:t>
      </w:r>
      <w:r w:rsidR="2FAAB837">
        <w:rPr/>
        <w:t xml:space="preserve"> complaints before the count unless exceptional circumstances apply. Late complaints must include proof of significant impact on election results.</w:t>
      </w:r>
    </w:p>
    <w:p w:rsidRPr="003A2CF5" w:rsidR="003A2CF5" w:rsidP="4C035B31" w:rsidRDefault="003A2CF5" w14:paraId="467EB4C8" w14:textId="46EAA1F8" w14:noSpellErr="1">
      <w:pPr>
        <w:pStyle w:val="ListParagraph"/>
        <w:numPr>
          <w:ilvl w:val="0"/>
          <w:numId w:val="16"/>
        </w:numPr>
        <w:spacing w:before="240"/>
        <w:rPr/>
      </w:pPr>
      <w:r w:rsidRPr="4C035B31" w:rsidR="2FAAB837">
        <w:rPr>
          <w:b w:val="1"/>
          <w:bCs w:val="1"/>
        </w:rPr>
        <w:t>Appeals Process:</w:t>
      </w:r>
      <w:r w:rsidR="2FAAB837">
        <w:rPr/>
        <w:t xml:space="preserve"> </w:t>
      </w:r>
      <w:r w:rsidR="69076E62">
        <w:rPr/>
        <w:t xml:space="preserve">All candidates have the </w:t>
      </w:r>
      <w:r w:rsidR="69076E62">
        <w:rPr/>
        <w:t>option</w:t>
      </w:r>
      <w:r w:rsidR="69076E62">
        <w:rPr/>
        <w:t xml:space="preserve"> to appeal the decision of the Deputy Returning Officer within 24 hours of receiving the outcome. </w:t>
      </w:r>
      <w:r w:rsidR="2FAAB837">
        <w:rPr/>
        <w:t xml:space="preserve">Appeals must show procedural errors or disproportionate penalties. </w:t>
      </w:r>
    </w:p>
    <w:p w:rsidRPr="003A2CF5" w:rsidR="003A2CF5" w:rsidP="00450F4E" w:rsidRDefault="00B1706D" w14:paraId="05EA47E2" w14:textId="1AEB1C4A">
      <w:pPr>
        <w:spacing w:before="240"/>
      </w:pPr>
      <w:r>
        <w:rPr>
          <w:b/>
          <w:bCs/>
        </w:rPr>
        <w:t>7</w:t>
      </w:r>
      <w:r w:rsidRPr="003A2CF5" w:rsidR="003A2CF5">
        <w:rPr>
          <w:b/>
          <w:bCs/>
        </w:rPr>
        <w:t>. Misconduct and Penalties</w:t>
      </w:r>
    </w:p>
    <w:p w:rsidR="003A2CF5" w:rsidP="4C035B31" w:rsidRDefault="003A2CF5" w14:paraId="07D459CF" w14:textId="703D9B0C" w14:noSpellErr="1">
      <w:pPr>
        <w:pStyle w:val="ListParagraph"/>
        <w:numPr>
          <w:ilvl w:val="0"/>
          <w:numId w:val="17"/>
        </w:numPr>
        <w:spacing w:before="240"/>
        <w:rPr/>
      </w:pPr>
      <w:r w:rsidRPr="4C035B31" w:rsidR="2FAAB837">
        <w:rPr>
          <w:b w:val="1"/>
          <w:bCs w:val="1"/>
        </w:rPr>
        <w:t xml:space="preserve">Misconduct </w:t>
      </w:r>
      <w:r w:rsidRPr="4C035B31" w:rsidR="69076E62">
        <w:rPr>
          <w:b w:val="1"/>
          <w:bCs w:val="1"/>
        </w:rPr>
        <w:t xml:space="preserve">and its significance: </w:t>
      </w:r>
      <w:r w:rsidR="69076E62">
        <w:rPr/>
        <w:t>If candidates are found in breach of any of the election rules, the Deputy Returning Officer (or Returning Officer in case of appeals) will scope out the severity the misconduct, as well as timing of it and consider the impact it would have on the election.</w:t>
      </w:r>
    </w:p>
    <w:p w:rsidR="00B1706D" w:rsidP="4C035B31" w:rsidRDefault="00B1706D" w14:paraId="5EC6E107" w14:textId="1BED3A99" w14:noSpellErr="1">
      <w:pPr>
        <w:pStyle w:val="ListParagraph"/>
        <w:numPr>
          <w:ilvl w:val="0"/>
          <w:numId w:val="17"/>
        </w:numPr>
        <w:spacing w:before="240"/>
        <w:rPr/>
      </w:pPr>
      <w:r w:rsidRPr="4C035B31" w:rsidR="69076E62">
        <w:rPr>
          <w:b w:val="1"/>
          <w:bCs w:val="1"/>
        </w:rPr>
        <w:t>Penalties:</w:t>
      </w:r>
      <w:r w:rsidR="69076E62">
        <w:rPr/>
        <w:t xml:space="preserve"> Penalties applied might vary from written reprimand to reduction of budget, removal of votes, to removal from elections. Where alternative solutions are available to reduce the impact on the election outcome, the Returning Officer team might explore these instead.</w:t>
      </w:r>
    </w:p>
    <w:p w:rsidR="009008A4" w:rsidP="4C035B31" w:rsidRDefault="00B1706D" w14:paraId="46D32CD1" w14:textId="47E8EFB5" w14:noSpellErr="1">
      <w:pPr>
        <w:pStyle w:val="ListParagraph"/>
        <w:numPr>
          <w:ilvl w:val="0"/>
          <w:numId w:val="17"/>
        </w:numPr>
        <w:spacing w:before="240"/>
        <w:rPr/>
      </w:pPr>
      <w:r w:rsidRPr="4C035B31" w:rsidR="69076E62">
        <w:rPr>
          <w:b w:val="1"/>
          <w:bCs w:val="1"/>
        </w:rPr>
        <w:t>Repeat Offenses:</w:t>
      </w:r>
      <w:r w:rsidR="69076E62">
        <w:rPr/>
        <w:t xml:space="preserve"> Candidates with repeat offenses will have </w:t>
      </w:r>
      <w:r w:rsidR="69076E62">
        <w:rPr/>
        <w:t>high level</w:t>
      </w:r>
      <w:r w:rsidR="69076E62">
        <w:rPr/>
        <w:t xml:space="preserve"> of penalties applied to </w:t>
      </w:r>
      <w:r w:rsidR="69076E62">
        <w:rPr/>
        <w:t>subsequent</w:t>
      </w:r>
      <w:r w:rsidR="69076E62">
        <w:rPr/>
        <w:t xml:space="preserve"> decision. Candidates found guilty of 3 offenses will be automatically removed from the election.</w:t>
      </w:r>
    </w:p>
    <w:sectPr w:rsidR="009008A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5af9ae3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cdff3e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a3454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5da549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ee57d5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a03cd5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b36f3d"/>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b081ff3"/>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e09568f"/>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F27AE6"/>
    <w:multiLevelType w:val="multilevel"/>
    <w:tmpl w:val="39ACF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F86117"/>
    <w:multiLevelType w:val="multilevel"/>
    <w:tmpl w:val="E3DE8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183927"/>
    <w:multiLevelType w:val="multilevel"/>
    <w:tmpl w:val="773A4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5932505"/>
    <w:multiLevelType w:val="multilevel"/>
    <w:tmpl w:val="EC00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C07BF"/>
    <w:multiLevelType w:val="hybridMultilevel"/>
    <w:tmpl w:val="B5B2237A"/>
    <w:lvl w:ilvl="0">
      <w:start w:val="1"/>
      <w:numFmt w:val="lowerRoman"/>
      <w:lvlText w:val="(%1)"/>
      <w:lvlJc w:val="right"/>
      <w:pPr>
        <w:tabs>
          <w:tab w:val="num" w:pos="720"/>
        </w:tabs>
        <w:ind w:left="720" w:hanging="360"/>
      </w:pPr>
      <w:rPr>
        <w:sz w:val="20"/>
      </w:rPr>
    </w:lvl>
    <w:lvl w:ilvl="1" w:tentative="1">
      <w:start w:val="1"/>
      <w:numFmt w:val="decimal"/>
      <w:lvlText w:val="%1.%2."/>
      <w:lvlJc w:val="left"/>
      <w:pPr>
        <w:tabs>
          <w:tab w:val="num" w:pos="1440"/>
        </w:tabs>
        <w:ind w:left="1440" w:hanging="360"/>
      </w:pPr>
      <w:rPr>
        <w:sz w:val="20"/>
      </w:rPr>
    </w:lvl>
    <w:lvl w:ilvl="2" w:tentative="1">
      <w:start w:val="1"/>
      <w:numFmt w:val="decimal"/>
      <w:lvlText w:val="%1.%2.%3."/>
      <w:lvlJc w:val="left"/>
      <w:pPr>
        <w:tabs>
          <w:tab w:val="num" w:pos="2160"/>
        </w:tabs>
        <w:ind w:left="2160" w:hanging="360"/>
      </w:pPr>
      <w:rPr>
        <w:sz w:val="20"/>
      </w:rPr>
    </w:lvl>
    <w:lvl w:ilvl="3" w:tentative="1">
      <w:start w:val="1"/>
      <w:numFmt w:val="decimal"/>
      <w:lvlText w:val="%1.%2.%3.%4."/>
      <w:lvlJc w:val="left"/>
      <w:pPr>
        <w:tabs>
          <w:tab w:val="num" w:pos="2880"/>
        </w:tabs>
        <w:ind w:left="2880" w:hanging="360"/>
      </w:pPr>
      <w:rPr>
        <w:sz w:val="20"/>
      </w:rPr>
    </w:lvl>
    <w:lvl w:ilvl="4" w:tentative="1">
      <w:start w:val="1"/>
      <w:numFmt w:val="decimal"/>
      <w:lvlText w:val="%1.%2.%3.%4.%5."/>
      <w:lvlJc w:val="left"/>
      <w:pPr>
        <w:tabs>
          <w:tab w:val="num" w:pos="3600"/>
        </w:tabs>
        <w:ind w:left="3600" w:hanging="360"/>
      </w:pPr>
      <w:rPr>
        <w:sz w:val="20"/>
      </w:rPr>
    </w:lvl>
    <w:lvl w:ilvl="5" w:tentative="1">
      <w:start w:val="1"/>
      <w:numFmt w:val="decimal"/>
      <w:lvlText w:val="%1.%2.%3.%4.%5.%6."/>
      <w:lvlJc w:val="left"/>
      <w:pPr>
        <w:tabs>
          <w:tab w:val="num" w:pos="4320"/>
        </w:tabs>
        <w:ind w:left="4320" w:hanging="360"/>
      </w:pPr>
      <w:rPr>
        <w:sz w:val="20"/>
      </w:rPr>
    </w:lvl>
    <w:lvl w:ilvl="6" w:tentative="1">
      <w:start w:val="1"/>
      <w:numFmt w:val="decimal"/>
      <w:lvlText w:val="%1.%2.%3.%4.%5.%6.%7."/>
      <w:lvlJc w:val="left"/>
      <w:pPr>
        <w:tabs>
          <w:tab w:val="num" w:pos="5040"/>
        </w:tabs>
        <w:ind w:left="5040" w:hanging="360"/>
      </w:pPr>
      <w:rPr>
        <w:sz w:val="20"/>
      </w:rPr>
    </w:lvl>
    <w:lvl w:ilvl="7" w:tentative="1">
      <w:start w:val="1"/>
      <w:numFmt w:val="decimal"/>
      <w:lvlText w:val="%1.%2.%3.%4.%5.%6.%7.%8."/>
      <w:lvlJc w:val="left"/>
      <w:pPr>
        <w:tabs>
          <w:tab w:val="num" w:pos="5760"/>
        </w:tabs>
        <w:ind w:left="5760" w:hanging="360"/>
      </w:pPr>
      <w:rPr>
        <w:sz w:val="20"/>
      </w:rPr>
    </w:lvl>
    <w:lvl w:ilvl="8" w:tentative="1">
      <w:start w:val="1"/>
      <w:numFmt w:val="decimal"/>
      <w:lvlText w:val="%1.%2.%3.%4.%5.%6.%7.%8.%9."/>
      <w:lvlJc w:val="left"/>
      <w:pPr>
        <w:tabs>
          <w:tab w:val="num" w:pos="6480"/>
        </w:tabs>
        <w:ind w:left="6480" w:hanging="360"/>
      </w:pPr>
      <w:rPr>
        <w:sz w:val="20"/>
      </w:rPr>
    </w:lvl>
  </w:abstractNum>
  <w:abstractNum w:abstractNumId="5" w15:restartNumberingAfterBreak="0">
    <w:nsid w:val="47C64C0D"/>
    <w:multiLevelType w:val="multilevel"/>
    <w:tmpl w:val="AEA475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42C7481"/>
    <w:multiLevelType w:val="multilevel"/>
    <w:tmpl w:val="744C2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A5D70DB"/>
    <w:multiLevelType w:val="multilevel"/>
    <w:tmpl w:val="B47EE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888686902">
    <w:abstractNumId w:val="4"/>
  </w:num>
  <w:num w:numId="2" w16cid:durableId="1888449143">
    <w:abstractNumId w:val="7"/>
  </w:num>
  <w:num w:numId="3" w16cid:durableId="155655778">
    <w:abstractNumId w:val="0"/>
  </w:num>
  <w:num w:numId="4" w16cid:durableId="1344550521">
    <w:abstractNumId w:val="6"/>
  </w:num>
  <w:num w:numId="5" w16cid:durableId="1863010690">
    <w:abstractNumId w:val="1"/>
  </w:num>
  <w:num w:numId="6" w16cid:durableId="2055961231">
    <w:abstractNumId w:val="5"/>
  </w:num>
  <w:num w:numId="7" w16cid:durableId="273560225">
    <w:abstractNumId w:val="2"/>
  </w:num>
  <w:num w:numId="8" w16cid:durableId="33261250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F5"/>
    <w:rsid w:val="00172D3A"/>
    <w:rsid w:val="003A2CF5"/>
    <w:rsid w:val="00450F4E"/>
    <w:rsid w:val="009008A4"/>
    <w:rsid w:val="00B1706D"/>
    <w:rsid w:val="00DD7C21"/>
    <w:rsid w:val="00F30B1D"/>
    <w:rsid w:val="061D5447"/>
    <w:rsid w:val="062E27AA"/>
    <w:rsid w:val="134E8FED"/>
    <w:rsid w:val="162D4CF1"/>
    <w:rsid w:val="195A4F5B"/>
    <w:rsid w:val="2ECF97EF"/>
    <w:rsid w:val="2FAAB837"/>
    <w:rsid w:val="343508FF"/>
    <w:rsid w:val="38C67538"/>
    <w:rsid w:val="407A6522"/>
    <w:rsid w:val="41110E80"/>
    <w:rsid w:val="44F317B5"/>
    <w:rsid w:val="4C035B31"/>
    <w:rsid w:val="4D737413"/>
    <w:rsid w:val="4E9EEA9B"/>
    <w:rsid w:val="52F7D153"/>
    <w:rsid w:val="5A4173B1"/>
    <w:rsid w:val="69076E62"/>
    <w:rsid w:val="6FFCE9B6"/>
    <w:rsid w:val="77C14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55A2"/>
  <w15:chartTrackingRefBased/>
  <w15:docId w15:val="{7DE57EA3-F95E-4A42-9DDD-D11A1DB2A9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A2C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C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C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2C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A2C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2C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2C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2C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2C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2C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2C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2CF5"/>
    <w:rPr>
      <w:rFonts w:eastAsiaTheme="majorEastAsia" w:cstheme="majorBidi"/>
      <w:color w:val="272727" w:themeColor="text1" w:themeTint="D8"/>
    </w:rPr>
  </w:style>
  <w:style w:type="paragraph" w:styleId="Title">
    <w:name w:val="Title"/>
    <w:basedOn w:val="Normal"/>
    <w:next w:val="Normal"/>
    <w:link w:val="TitleChar"/>
    <w:uiPriority w:val="10"/>
    <w:qFormat/>
    <w:rsid w:val="003A2C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2C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2C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2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CF5"/>
    <w:pPr>
      <w:spacing w:before="160"/>
      <w:jc w:val="center"/>
    </w:pPr>
    <w:rPr>
      <w:i/>
      <w:iCs/>
      <w:color w:val="404040" w:themeColor="text1" w:themeTint="BF"/>
    </w:rPr>
  </w:style>
  <w:style w:type="character" w:styleId="QuoteChar" w:customStyle="1">
    <w:name w:val="Quote Char"/>
    <w:basedOn w:val="DefaultParagraphFont"/>
    <w:link w:val="Quote"/>
    <w:uiPriority w:val="29"/>
    <w:rsid w:val="003A2CF5"/>
    <w:rPr>
      <w:i/>
      <w:iCs/>
      <w:color w:val="404040" w:themeColor="text1" w:themeTint="BF"/>
    </w:rPr>
  </w:style>
  <w:style w:type="paragraph" w:styleId="ListParagraph">
    <w:name w:val="List Paragraph"/>
    <w:basedOn w:val="Normal"/>
    <w:uiPriority w:val="34"/>
    <w:qFormat/>
    <w:rsid w:val="003A2CF5"/>
    <w:pPr>
      <w:ind w:left="720"/>
      <w:contextualSpacing/>
    </w:pPr>
  </w:style>
  <w:style w:type="character" w:styleId="IntenseEmphasis">
    <w:name w:val="Intense Emphasis"/>
    <w:basedOn w:val="DefaultParagraphFont"/>
    <w:uiPriority w:val="21"/>
    <w:qFormat/>
    <w:rsid w:val="003A2CF5"/>
    <w:rPr>
      <w:i/>
      <w:iCs/>
      <w:color w:val="0F4761" w:themeColor="accent1" w:themeShade="BF"/>
    </w:rPr>
  </w:style>
  <w:style w:type="paragraph" w:styleId="IntenseQuote">
    <w:name w:val="Intense Quote"/>
    <w:basedOn w:val="Normal"/>
    <w:next w:val="Normal"/>
    <w:link w:val="IntenseQuoteChar"/>
    <w:uiPriority w:val="30"/>
    <w:qFormat/>
    <w:rsid w:val="003A2C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A2CF5"/>
    <w:rPr>
      <w:i/>
      <w:iCs/>
      <w:color w:val="0F4761" w:themeColor="accent1" w:themeShade="BF"/>
    </w:rPr>
  </w:style>
  <w:style w:type="character" w:styleId="IntenseReference">
    <w:name w:val="Intense Reference"/>
    <w:basedOn w:val="DefaultParagraphFont"/>
    <w:uiPriority w:val="32"/>
    <w:qFormat/>
    <w:rsid w:val="003A2CF5"/>
    <w:rPr>
      <w:b/>
      <w:bCs/>
      <w:smallCaps/>
      <w:color w:val="0F4761" w:themeColor="accent1" w:themeShade="BF"/>
      <w:spacing w:val="5"/>
    </w:rPr>
  </w:style>
  <w:style w:type="character" w:styleId="Hyperlink">
    <w:name w:val="Hyperlink"/>
    <w:basedOn w:val="DefaultParagraphFont"/>
    <w:uiPriority w:val="99"/>
    <w:unhideWhenUsed/>
    <w:rsid w:val="00F30B1D"/>
    <w:rPr>
      <w:color w:val="467886" w:themeColor="hyperlink"/>
      <w:u w:val="single"/>
    </w:rPr>
  </w:style>
  <w:style w:type="character" w:styleId="UnresolvedMention">
    <w:name w:val="Unresolved Mention"/>
    <w:basedOn w:val="DefaultParagraphFont"/>
    <w:uiPriority w:val="99"/>
    <w:semiHidden/>
    <w:unhideWhenUsed/>
    <w:rsid w:val="00F30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931504">
      <w:bodyDiv w:val="1"/>
      <w:marLeft w:val="0"/>
      <w:marRight w:val="0"/>
      <w:marTop w:val="0"/>
      <w:marBottom w:val="0"/>
      <w:divBdr>
        <w:top w:val="none" w:sz="0" w:space="0" w:color="auto"/>
        <w:left w:val="none" w:sz="0" w:space="0" w:color="auto"/>
        <w:bottom w:val="none" w:sz="0" w:space="0" w:color="auto"/>
        <w:right w:val="none" w:sz="0" w:space="0" w:color="auto"/>
      </w:divBdr>
    </w:div>
    <w:div w:id="211459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mailto:representation@cardiffmet.ac.uk" TargetMode="External" Id="R9d8d5c95918f47f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Cardiff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Kucerak, Ondrej</dc:creator>
  <keywords/>
  <dc:description/>
  <lastModifiedBy>Robinson, Parker-james</lastModifiedBy>
  <revision>3</revision>
  <dcterms:created xsi:type="dcterms:W3CDTF">2024-12-13T10:51:00.0000000Z</dcterms:created>
  <dcterms:modified xsi:type="dcterms:W3CDTF">2026-03-19T13:20:18.8510584Z</dcterms:modified>
</coreProperties>
</file>